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tblPr>
      <w:tblGrid>
        <w:gridCol w:w="1902"/>
        <w:gridCol w:w="1881"/>
        <w:gridCol w:w="1750"/>
        <w:gridCol w:w="1623"/>
        <w:gridCol w:w="1688"/>
        <w:gridCol w:w="218"/>
      </w:tblGrid>
      <w:tr w:rsidRPr="008465F7" w:rsidR="008465F7" w:rsidTr="008465F7" w14:paraId="7EEF9DD9" w14:textId="77777777">
        <w:trPr>
          <w:gridAfter w:val="1"/>
          <w:wAfter w:w="6" w:type="dxa"/>
          <w:trHeight w:val="450"/>
        </w:trPr>
        <w:tc>
          <w:tcPr>
            <w:tcW w:w="9032" w:type="dxa"/>
            <w:gridSpan w:val="2"/>
            <w:vMerge w:val="restart"/>
            <w:noWrap/>
            <w:hideMark/>
          </w:tcPr>
          <w:p w:rsidRPr="008465F7" w:rsidR="008465F7" w:rsidRDefault="008465F7" w14:paraId="35153618" w14:textId="23995F41"/>
          <w:tbl>
            <w:tblPr>
              <w:tblW w:w="0" w:type="auto"/>
              <w:tblCellSpacing w:w="0" w:type="dxa"/>
              <w:tblCellMar>
                <w:left w:w="0" w:type="dxa"/>
                <w:right w:w="0" w:type="dxa"/>
              </w:tblCellMar>
              <w:tblLook w:val="04a0"/>
            </w:tblPr>
            <w:tblGrid>
              <w:gridCol w:w="3557"/>
            </w:tblGrid>
            <w:tr w:rsidRPr="008465F7" w:rsidR="008465F7" w14:paraId="01117530" w14:textId="77777777">
              <w:trPr>
                <w:trHeight w:val="450"/>
                <w:tblCellSpacing w:w="0" w:type="dxa"/>
              </w:trPr>
              <w:tc>
                <w:tcPr>
                  <w:tcW w:w="852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465F7" w:rsidR="008465F7" w:rsidP="008465F7" w:rsidRDefault="008465F7" w14:paraId="09C90D57" w14:textId="77777777">
                  <w:r w:rsidRPr="008465F7">
                    <w:t> </w:t>
                  </w:r>
                </w:p>
              </w:tc>
            </w:tr>
            <w:tr w:rsidRPr="008465F7" w:rsidR="008465F7" w14:paraId="6815CDAC" w14:textId="77777777">
              <w:trPr>
                <w:trHeight w:val="450"/>
                <w:tblCellSpacing w:w="0" w:type="dxa"/>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8465F7" w:rsidR="008465F7" w:rsidRDefault="008465F7" w14:paraId="15C956DB" w14:textId="77777777"/>
              </w:tc>
            </w:tr>
          </w:tbl>
          <w:p w:rsidRPr="008465F7" w:rsidR="008465F7" w:rsidRDefault="008465F7" w14:paraId="27803B15" w14:textId="77777777"/>
        </w:tc>
        <w:tc>
          <w:tcPr>
            <w:tcW w:w="12042" w:type="dxa"/>
            <w:gridSpan w:val="3"/>
            <w:vMerge w:val="restart"/>
            <w:hideMark/>
          </w:tcPr>
          <w:p>
            <w:pPr>
              <w:rPr>
                <w:b/>
                <w:bCs/>
              </w:rPr>
            </w:pPr>
            <w:r w:rsidRPr="008465F7">
              <w:rPr>
                <w:b/>
                <w:bCs/>
                <w:lang w:val="en-US"/>
              </w:rPr>
              <w:t xml:space="preserve">HAFTUNGSAUSSCHLUSS: Die in diesem Dokument enthaltenen Informationen dienen ausschließlich der Information und stellen keine Anlageempfehlungen oder Befürwortungen dar. Außerdem ist dies nur eine unvollständige Liste der Möglichkeiten, die heute auf dem Markt verfügbar sind. </w:t>
            </w:r>
            <w:r w:rsidRPr="008465F7">
              <w:rPr>
                <w:b/>
                <w:bCs/>
              </w:rPr>
              <w:t xml:space="preserve">Führen Sie immer Ihre eigenen Nachforschungen durch und/oder lassen Sie sich professionell beraten, bevor Sie eine Investition tätigen. </w:t>
            </w:r>
          </w:p>
        </w:tc>
      </w:tr>
      <w:tr w:rsidRPr="008465F7" w:rsidR="008465F7" w:rsidTr="008465F7" w14:paraId="4D6BAF93" w14:textId="77777777">
        <w:trPr>
          <w:trHeight w:val="315"/>
        </w:trPr>
        <w:tc>
          <w:tcPr>
            <w:tcW w:w="9032" w:type="dxa"/>
            <w:gridSpan w:val="2"/>
            <w:vMerge/>
            <w:hideMark/>
          </w:tcPr>
          <w:p w:rsidRPr="008465F7" w:rsidR="008465F7" w:rsidRDefault="008465F7" w14:paraId="498780B2" w14:textId="77777777"/>
        </w:tc>
        <w:tc>
          <w:tcPr>
            <w:tcW w:w="12042" w:type="dxa"/>
            <w:gridSpan w:val="3"/>
            <w:vMerge/>
            <w:hideMark/>
          </w:tcPr>
          <w:p w:rsidRPr="008465F7" w:rsidR="008465F7" w:rsidRDefault="008465F7" w14:paraId="6E611809" w14:textId="77777777">
            <w:pPr>
              <w:rPr>
                <w:b/>
                <w:bCs/>
              </w:rPr>
            </w:pPr>
          </w:p>
        </w:tc>
        <w:tc>
          <w:tcPr>
            <w:tcW w:w="6" w:type="dxa"/>
            <w:noWrap/>
            <w:hideMark/>
          </w:tcPr>
          <w:p w:rsidRPr="008465F7" w:rsidR="008465F7" w:rsidP="008465F7" w:rsidRDefault="008465F7" w14:paraId="1DE3F646" w14:textId="77777777">
            <w:pPr>
              <w:rPr>
                <w:b/>
                <w:bCs/>
              </w:rPr>
            </w:pPr>
          </w:p>
        </w:tc>
      </w:tr>
      <w:tr w:rsidRPr="008465F7" w:rsidR="008465F7" w:rsidTr="008465F7" w14:paraId="76921EFC" w14:textId="77777777">
        <w:trPr>
          <w:trHeight w:val="315"/>
        </w:trPr>
        <w:tc>
          <w:tcPr>
            <w:tcW w:w="9032" w:type="dxa"/>
            <w:gridSpan w:val="2"/>
            <w:vMerge/>
            <w:hideMark/>
          </w:tcPr>
          <w:p w:rsidRPr="008465F7" w:rsidR="008465F7" w:rsidRDefault="008465F7" w14:paraId="373B7391" w14:textId="77777777"/>
        </w:tc>
        <w:tc>
          <w:tcPr>
            <w:tcW w:w="12042" w:type="dxa"/>
            <w:gridSpan w:val="3"/>
            <w:vMerge/>
            <w:hideMark/>
          </w:tcPr>
          <w:p w:rsidRPr="008465F7" w:rsidR="008465F7" w:rsidRDefault="008465F7" w14:paraId="7ECD615B" w14:textId="77777777">
            <w:pPr>
              <w:rPr>
                <w:b/>
                <w:bCs/>
              </w:rPr>
            </w:pPr>
          </w:p>
        </w:tc>
        <w:tc>
          <w:tcPr>
            <w:tcW w:w="6" w:type="dxa"/>
            <w:noWrap/>
            <w:hideMark/>
          </w:tcPr>
          <w:p w:rsidRPr="008465F7" w:rsidR="008465F7" w:rsidRDefault="008465F7" w14:paraId="281CDE8A" w14:textId="77777777"/>
        </w:tc>
      </w:tr>
      <w:tr w:rsidRPr="008465F7" w:rsidR="008465F7" w:rsidTr="008465F7" w14:paraId="00AF97F8" w14:textId="77777777">
        <w:trPr>
          <w:trHeight w:val="315"/>
        </w:trPr>
        <w:tc>
          <w:tcPr>
            <w:tcW w:w="9032" w:type="dxa"/>
            <w:gridSpan w:val="2"/>
            <w:vMerge/>
            <w:hideMark/>
          </w:tcPr>
          <w:p w:rsidRPr="008465F7" w:rsidR="008465F7" w:rsidRDefault="008465F7" w14:paraId="5EBB94FE" w14:textId="77777777"/>
        </w:tc>
        <w:tc>
          <w:tcPr>
            <w:tcW w:w="12042" w:type="dxa"/>
            <w:gridSpan w:val="3"/>
            <w:vMerge/>
            <w:hideMark/>
          </w:tcPr>
          <w:p w:rsidRPr="008465F7" w:rsidR="008465F7" w:rsidRDefault="008465F7" w14:paraId="5D4FC065" w14:textId="77777777">
            <w:pPr>
              <w:rPr>
                <w:b/>
                <w:bCs/>
              </w:rPr>
            </w:pPr>
          </w:p>
        </w:tc>
        <w:tc>
          <w:tcPr>
            <w:tcW w:w="6" w:type="dxa"/>
            <w:noWrap/>
            <w:hideMark/>
          </w:tcPr>
          <w:p w:rsidRPr="008465F7" w:rsidR="008465F7" w:rsidRDefault="008465F7" w14:paraId="5794C0A6" w14:textId="77777777"/>
        </w:tc>
      </w:tr>
      <w:tr w:rsidRPr="008465F7" w:rsidR="008465F7" w:rsidTr="008465F7" w14:paraId="68A84AB8" w14:textId="77777777">
        <w:trPr>
          <w:trHeight w:val="315"/>
        </w:trPr>
        <w:tc>
          <w:tcPr>
            <w:tcW w:w="9032" w:type="dxa"/>
            <w:gridSpan w:val="2"/>
            <w:vMerge/>
            <w:hideMark/>
          </w:tcPr>
          <w:p w:rsidRPr="008465F7" w:rsidR="008465F7" w:rsidRDefault="008465F7" w14:paraId="6B65BBA4" w14:textId="77777777"/>
        </w:tc>
        <w:tc>
          <w:tcPr>
            <w:tcW w:w="12042" w:type="dxa"/>
            <w:gridSpan w:val="3"/>
            <w:vMerge/>
            <w:hideMark/>
          </w:tcPr>
          <w:p w:rsidRPr="008465F7" w:rsidR="008465F7" w:rsidRDefault="008465F7" w14:paraId="38DC6569" w14:textId="77777777">
            <w:pPr>
              <w:rPr>
                <w:b/>
                <w:bCs/>
              </w:rPr>
            </w:pPr>
          </w:p>
        </w:tc>
        <w:tc>
          <w:tcPr>
            <w:tcW w:w="6" w:type="dxa"/>
            <w:noWrap/>
            <w:hideMark/>
          </w:tcPr>
          <w:p w:rsidRPr="008465F7" w:rsidR="008465F7" w:rsidRDefault="008465F7" w14:paraId="7A2B42A2" w14:textId="77777777"/>
        </w:tc>
      </w:tr>
      <w:tr w:rsidRPr="008465F7" w:rsidR="008465F7" w:rsidTr="008465F7" w14:paraId="13AA93BB" w14:textId="77777777">
        <w:trPr>
          <w:trHeight w:val="315"/>
        </w:trPr>
        <w:tc>
          <w:tcPr>
            <w:tcW w:w="9032" w:type="dxa"/>
            <w:gridSpan w:val="2"/>
            <w:vMerge/>
            <w:hideMark/>
          </w:tcPr>
          <w:p w:rsidRPr="008465F7" w:rsidR="008465F7" w:rsidRDefault="008465F7" w14:paraId="1B475714" w14:textId="77777777"/>
        </w:tc>
        <w:tc>
          <w:tcPr>
            <w:tcW w:w="12042" w:type="dxa"/>
            <w:gridSpan w:val="3"/>
            <w:vMerge/>
            <w:hideMark/>
          </w:tcPr>
          <w:p w:rsidRPr="008465F7" w:rsidR="008465F7" w:rsidRDefault="008465F7" w14:paraId="1AE452C4" w14:textId="77777777">
            <w:pPr>
              <w:rPr>
                <w:b/>
                <w:bCs/>
              </w:rPr>
            </w:pPr>
          </w:p>
        </w:tc>
        <w:tc>
          <w:tcPr>
            <w:tcW w:w="6" w:type="dxa"/>
            <w:noWrap/>
            <w:hideMark/>
          </w:tcPr>
          <w:p w:rsidRPr="008465F7" w:rsidR="008465F7" w:rsidRDefault="008465F7" w14:paraId="4447DB08" w14:textId="77777777"/>
        </w:tc>
      </w:tr>
      <w:tr w:rsidRPr="008465F7" w:rsidR="008465F7" w:rsidTr="008465F7" w14:paraId="4D6D4A26" w14:textId="77777777">
        <w:trPr>
          <w:trHeight w:val="315"/>
        </w:trPr>
        <w:tc>
          <w:tcPr>
            <w:tcW w:w="9032" w:type="dxa"/>
            <w:gridSpan w:val="2"/>
            <w:vMerge/>
            <w:hideMark/>
          </w:tcPr>
          <w:p w:rsidRPr="008465F7" w:rsidR="008465F7" w:rsidRDefault="008465F7" w14:paraId="11F22DE6" w14:textId="77777777"/>
        </w:tc>
        <w:tc>
          <w:tcPr>
            <w:tcW w:w="12042" w:type="dxa"/>
            <w:gridSpan w:val="3"/>
            <w:vMerge/>
            <w:hideMark/>
          </w:tcPr>
          <w:p w:rsidRPr="008465F7" w:rsidR="008465F7" w:rsidRDefault="008465F7" w14:paraId="12D7968A" w14:textId="77777777">
            <w:pPr>
              <w:rPr>
                <w:b/>
                <w:bCs/>
              </w:rPr>
            </w:pPr>
          </w:p>
        </w:tc>
        <w:tc>
          <w:tcPr>
            <w:tcW w:w="6" w:type="dxa"/>
            <w:noWrap/>
            <w:hideMark/>
          </w:tcPr>
          <w:p w:rsidRPr="008465F7" w:rsidR="008465F7" w:rsidRDefault="008465F7" w14:paraId="73B6F8A2" w14:textId="77777777"/>
        </w:tc>
      </w:tr>
      <w:tr w:rsidRPr="008465F7" w:rsidR="008465F7" w:rsidTr="008465F7" w14:paraId="575892EB" w14:textId="77777777">
        <w:trPr>
          <w:trHeight w:val="315"/>
        </w:trPr>
        <w:tc>
          <w:tcPr>
            <w:tcW w:w="9032" w:type="dxa"/>
            <w:gridSpan w:val="2"/>
            <w:vMerge/>
            <w:hideMark/>
          </w:tcPr>
          <w:p w:rsidRPr="008465F7" w:rsidR="008465F7" w:rsidRDefault="008465F7" w14:paraId="74C271D6" w14:textId="77777777"/>
        </w:tc>
        <w:tc>
          <w:tcPr>
            <w:tcW w:w="12042" w:type="dxa"/>
            <w:gridSpan w:val="3"/>
            <w:vMerge/>
            <w:hideMark/>
          </w:tcPr>
          <w:p w:rsidRPr="008465F7" w:rsidR="008465F7" w:rsidRDefault="008465F7" w14:paraId="62961D5F" w14:textId="77777777">
            <w:pPr>
              <w:rPr>
                <w:b/>
                <w:bCs/>
              </w:rPr>
            </w:pPr>
          </w:p>
        </w:tc>
        <w:tc>
          <w:tcPr>
            <w:tcW w:w="6" w:type="dxa"/>
            <w:noWrap/>
            <w:hideMark/>
          </w:tcPr>
          <w:p w:rsidRPr="008465F7" w:rsidR="008465F7" w:rsidRDefault="008465F7" w14:paraId="33F19E74" w14:textId="77777777"/>
        </w:tc>
      </w:tr>
      <w:tr w:rsidRPr="008465F7" w:rsidR="008465F7" w:rsidTr="008465F7" w14:paraId="786A84BE" w14:textId="77777777">
        <w:trPr>
          <w:trHeight w:val="315"/>
        </w:trPr>
        <w:tc>
          <w:tcPr>
            <w:tcW w:w="21074" w:type="dxa"/>
            <w:gridSpan w:val="5"/>
            <w:noWrap/>
            <w:hideMark/>
          </w:tcPr>
          <w:p w:rsidRPr="008465F7" w:rsidR="008465F7" w:rsidP="008465F7" w:rsidRDefault="008465F7" w14:paraId="7C0925D9" w14:textId="77777777">
            <w:r w:rsidRPr="008465F7">
              <w:t> </w:t>
            </w:r>
          </w:p>
        </w:tc>
        <w:tc>
          <w:tcPr>
            <w:tcW w:w="6" w:type="dxa"/>
            <w:hideMark/>
          </w:tcPr>
          <w:p w:rsidRPr="008465F7" w:rsidR="008465F7" w:rsidRDefault="008465F7" w14:paraId="05FDE5EE" w14:textId="77777777"/>
        </w:tc>
      </w:tr>
      <w:tr w:rsidRPr="008465F7" w:rsidR="008465F7" w:rsidTr="008465F7" w14:paraId="3F38AA74" w14:textId="77777777">
        <w:trPr>
          <w:trHeight w:val="315"/>
        </w:trPr>
        <w:tc>
          <w:tcPr>
            <w:tcW w:w="21074" w:type="dxa"/>
            <w:gridSpan w:val="5"/>
            <w:vMerge w:val="restart"/>
            <w:hideMark/>
          </w:tcPr>
          <w:p>
            <w:pPr>
              <w:rPr>
                <w:b/>
                <w:bCs/>
              </w:rPr>
            </w:pPr>
            <w:r w:rsidRPr="008465F7">
              <w:rPr>
                <w:b/>
                <w:bCs/>
              </w:rPr>
              <w:t xml:space="preserve">Arbeitsblatt 4: Vergleich von Risiken und Chancen</w:t>
            </w:r>
          </w:p>
        </w:tc>
        <w:tc>
          <w:tcPr>
            <w:tcW w:w="6" w:type="dxa"/>
            <w:hideMark/>
          </w:tcPr>
          <w:p w:rsidRPr="008465F7" w:rsidR="008465F7" w:rsidRDefault="008465F7" w14:paraId="4CADB655" w14:textId="77777777"/>
        </w:tc>
      </w:tr>
      <w:tr w:rsidRPr="008465F7" w:rsidR="008465F7" w:rsidTr="008465F7" w14:paraId="2F49976B" w14:textId="77777777">
        <w:trPr>
          <w:trHeight w:val="312"/>
        </w:trPr>
        <w:tc>
          <w:tcPr>
            <w:tcW w:w="21074" w:type="dxa"/>
            <w:gridSpan w:val="5"/>
            <w:vMerge/>
            <w:hideMark/>
          </w:tcPr>
          <w:p w:rsidRPr="008465F7" w:rsidR="008465F7" w:rsidRDefault="008465F7" w14:paraId="7BEFFA3B" w14:textId="77777777">
            <w:pPr>
              <w:rPr>
                <w:b/>
                <w:bCs/>
              </w:rPr>
            </w:pPr>
          </w:p>
        </w:tc>
        <w:tc>
          <w:tcPr>
            <w:tcW w:w="6" w:type="dxa"/>
            <w:noWrap/>
            <w:hideMark/>
          </w:tcPr>
          <w:p w:rsidRPr="008465F7" w:rsidR="008465F7" w:rsidP="008465F7" w:rsidRDefault="008465F7" w14:paraId="405F9E52" w14:textId="77777777">
            <w:pPr>
              <w:rPr>
                <w:b/>
                <w:bCs/>
              </w:rPr>
            </w:pPr>
          </w:p>
        </w:tc>
      </w:tr>
      <w:tr w:rsidRPr="008465F7" w:rsidR="008465F7" w:rsidTr="008465F7" w14:paraId="4D636563" w14:textId="77777777">
        <w:trPr>
          <w:trHeight w:val="1849"/>
        </w:trPr>
        <w:tc>
          <w:tcPr>
            <w:tcW w:w="9032" w:type="dxa"/>
            <w:gridSpan w:val="2"/>
            <w:hideMark/>
          </w:tcPr>
          <w:p>
            <w:pPr>
              <w:rPr>
                <w:b/>
                <w:bCs/>
              </w:rPr>
            </w:pPr>
            <w:r w:rsidRPr="008465F7">
              <w:rPr>
                <w:b/>
                <w:bCs/>
              </w:rPr>
              <w:t xml:space="preserve">Name der Anlage:</w:t>
            </w:r>
          </w:p>
        </w:tc>
        <w:tc>
          <w:tcPr>
            <w:tcW w:w="4177" w:type="dxa"/>
            <w:noWrap/>
            <w:hideMark/>
          </w:tcPr>
          <w:p>
            <w:pPr>
              <w:rPr>
                <w:i/>
                <w:iCs/>
              </w:rPr>
            </w:pPr>
            <w:r w:rsidRPr="008465F7">
              <w:rPr>
                <w:i/>
                <w:iCs/>
              </w:rPr>
              <w:t xml:space="preserve">Beispiel Anlage 1</w:t>
            </w:r>
          </w:p>
        </w:tc>
        <w:tc>
          <w:tcPr>
            <w:tcW w:w="3849" w:type="dxa"/>
            <w:noWrap/>
            <w:hideMark/>
          </w:tcPr>
          <w:p w:rsidRPr="008465F7" w:rsidR="008465F7" w:rsidRDefault="008465F7" w14:paraId="10AF590F" w14:textId="77777777">
            <w:pPr>
              <w:rPr>
                <w:i/>
                <w:iCs/>
              </w:rPr>
            </w:pPr>
            <w:r w:rsidRPr="008465F7">
              <w:rPr>
                <w:i/>
                <w:iCs/>
              </w:rPr>
              <w:t> </w:t>
            </w:r>
          </w:p>
        </w:tc>
        <w:tc>
          <w:tcPr>
            <w:tcW w:w="4016" w:type="dxa"/>
            <w:hideMark/>
          </w:tcPr>
          <w:p>
            <w:r w:rsidRPr="008465F7">
              <w:t xml:space="preserve">Wählen Sie eine Anlage, deren Klimarisiken und -chancen Sie analysieren möchten. Dabei kann es sich um eine Ihrer aktuellen Anlagen handeln oder um eine, deren Kauf Sie in Erwägung ziehen.</w:t>
            </w:r>
          </w:p>
        </w:tc>
        <w:tc>
          <w:tcPr>
            <w:tcW w:w="6" w:type="dxa"/>
            <w:hideMark/>
          </w:tcPr>
          <w:p w:rsidRPr="008465F7" w:rsidR="008465F7" w:rsidRDefault="008465F7" w14:paraId="1B70B1D8" w14:textId="77777777"/>
        </w:tc>
      </w:tr>
      <w:tr w:rsidRPr="008465F7" w:rsidR="008465F7" w:rsidTr="008465F7" w14:paraId="373176E4" w14:textId="77777777">
        <w:trPr>
          <w:trHeight w:val="330"/>
        </w:trPr>
        <w:tc>
          <w:tcPr>
            <w:tcW w:w="9032" w:type="dxa"/>
            <w:gridSpan w:val="2"/>
            <w:vMerge w:val="restart"/>
            <w:hideMark/>
          </w:tcPr>
          <w:p>
            <w:pPr>
              <w:spacing w:after="160"/>
              <w:rPr>
                <w:b/>
                <w:bCs/>
              </w:rPr>
            </w:pPr>
            <w:r w:rsidRPr="008465F7">
              <w:rPr>
                <w:b/>
                <w:bCs/>
              </w:rPr>
              <w:t xml:space="preserve">Risiken</w:t>
            </w:r>
            <w:r w:rsidRPr="008465F7">
              <w:rPr>
                <w:b/>
                <w:bCs/>
              </w:rPr>
              <w:br/>
            </w:r>
            <w:r w:rsidRPr="008465F7">
              <w:t xml:space="preserve">Denken Sie in den folgenden Feldern über jedes der typischen </w:t>
            </w:r>
            <w:r w:rsidRPr="008465F7">
              <w:rPr>
                <w:b/>
                <w:bCs/>
              </w:rPr>
              <w:t xml:space="preserve">Klimarisiken</w:t>
            </w:r>
            <w:r w:rsidRPr="008465F7">
              <w:t xml:space="preserve"> nach</w:t>
            </w:r>
            <w:r w:rsidRPr="008465F7">
              <w:t xml:space="preserve">, die den Wert Ihres Vermögenswertes beeinträchtigen können. Bewerten Sie sie auf einer Risikoskala:</w:t>
            </w:r>
            <w:r w:rsidRPr="008465F7">
              <w:br/>
            </w:r>
            <w:r w:rsidRPr="008465F7">
              <w:br/>
              <w:t xml:space="preserve"> 1 - dieses Risiko ist wahrscheinlich nicht relevant </w:t>
            </w:r>
            <w:r w:rsidRPr="008465F7">
              <w:br/>
              <w:t xml:space="preserve">2 - ich habe nicht genug Informationen, um das zu sagen </w:t>
            </w:r>
            <w:r w:rsidRPr="008465F7">
              <w:br/>
              <w:t xml:space="preserve">3 - nach meinem heutigen Kenntnisstand halte ich das Risiko für gering </w:t>
            </w:r>
            <w:r w:rsidRPr="008465F7">
              <w:br/>
              <w:t xml:space="preserve">4 - nach meinem heutigen Kenntnisstand halte ich das Risiko für durchschnittlich </w:t>
            </w:r>
            <w:r w:rsidRPr="008465F7">
              <w:br/>
              <w:t xml:space="preserve">5 - nach meinem heutigen Kenntnisstand halte ich das Risiko für überdurchschnittlich hoch</w:t>
            </w:r>
          </w:p>
        </w:tc>
        <w:tc>
          <w:tcPr>
            <w:tcW w:w="8026" w:type="dxa"/>
            <w:gridSpan w:val="2"/>
            <w:vMerge w:val="restart"/>
            <w:hideMark/>
          </w:tcPr>
          <w:p>
            <w:pPr>
              <w:spacing w:after="160"/>
              <w:rPr>
                <w:b/>
                <w:bCs/>
              </w:rPr>
            </w:pPr>
            <w:r w:rsidRPr="008465F7">
              <w:rPr>
                <w:b/>
                <w:bCs/>
              </w:rPr>
              <w:t xml:space="preserve">Chancen </w:t>
            </w:r>
            <w:r w:rsidRPr="008465F7">
              <w:rPr>
                <w:b/>
                <w:bCs/>
              </w:rPr>
              <w:br/>
              <w:t xml:space="preserve">Schauen wir uns nun die typischen Klima-Chancen an und wie sie sich auf den Wert Ihres Vermögenswertes auswirken können. Bewerten Sie sie auf einer Risikoskala:</w:t>
            </w:r>
            <w:r w:rsidRPr="008465F7">
              <w:rPr>
                <w:b/>
                <w:bCs/>
              </w:rPr>
              <w:br/>
            </w:r>
            <w:r w:rsidRPr="008465F7">
              <w:rPr>
                <w:b/>
                <w:bCs/>
              </w:rPr>
              <w:br/>
            </w:r>
            <w:r w:rsidRPr="008465F7">
              <w:t xml:space="preserve">1 - diese Chance ist wahrscheinlich nicht relevant </w:t>
            </w:r>
            <w:r w:rsidRPr="008465F7">
              <w:br/>
              <w:t xml:space="preserve">2 - ich habe nicht genug Informationen, um das zu sagen </w:t>
            </w:r>
            <w:r w:rsidRPr="008465F7">
              <w:br/>
              <w:t xml:space="preserve">3 - nach dem, was ich heute weiß, halte ich die Chancen für gering </w:t>
            </w:r>
            <w:r w:rsidRPr="008465F7">
              <w:br/>
              <w:t xml:space="preserve">4 - nach dem, was ich heute weiß, halte ich die Chancen für durchschnittlich </w:t>
            </w:r>
            <w:r w:rsidRPr="008465F7">
              <w:br/>
              <w:t xml:space="preserve">5 - nach dem, was ich heute weiß, halte ich die Chancen für überdurchschnittlich</w:t>
            </w:r>
          </w:p>
        </w:tc>
        <w:tc>
          <w:tcPr>
            <w:tcW w:w="4016" w:type="dxa"/>
            <w:noWrap/>
            <w:hideMark/>
          </w:tcPr>
          <w:p w:rsidRPr="008465F7" w:rsidR="008465F7" w:rsidRDefault="008465F7" w14:paraId="306417D7" w14:textId="77777777">
            <w:pPr>
              <w:rPr>
                <w:b/>
                <w:bCs/>
              </w:rPr>
            </w:pPr>
          </w:p>
        </w:tc>
        <w:tc>
          <w:tcPr>
            <w:tcW w:w="6" w:type="dxa"/>
            <w:hideMark/>
          </w:tcPr>
          <w:p w:rsidRPr="008465F7" w:rsidR="008465F7" w:rsidRDefault="008465F7" w14:paraId="0AF369E0" w14:textId="77777777"/>
        </w:tc>
      </w:tr>
      <w:tr w:rsidRPr="008465F7" w:rsidR="008465F7" w:rsidTr="008465F7" w14:paraId="2FCAEF70" w14:textId="77777777">
        <w:trPr>
          <w:trHeight w:val="330"/>
        </w:trPr>
        <w:tc>
          <w:tcPr>
            <w:tcW w:w="9032" w:type="dxa"/>
            <w:gridSpan w:val="2"/>
            <w:vMerge/>
            <w:hideMark/>
          </w:tcPr>
          <w:p w:rsidRPr="008465F7" w:rsidR="008465F7" w:rsidRDefault="008465F7" w14:paraId="7FAACB5C" w14:textId="77777777">
            <w:pPr>
              <w:rPr>
                <w:b/>
                <w:bCs/>
              </w:rPr>
            </w:pPr>
          </w:p>
        </w:tc>
        <w:tc>
          <w:tcPr>
            <w:tcW w:w="8026" w:type="dxa"/>
            <w:gridSpan w:val="2"/>
            <w:vMerge/>
            <w:hideMark/>
          </w:tcPr>
          <w:p w:rsidRPr="008465F7" w:rsidR="008465F7" w:rsidRDefault="008465F7" w14:paraId="56489403" w14:textId="77777777">
            <w:pPr>
              <w:rPr>
                <w:b/>
                <w:bCs/>
              </w:rPr>
            </w:pPr>
          </w:p>
        </w:tc>
        <w:tc>
          <w:tcPr>
            <w:tcW w:w="4016" w:type="dxa"/>
            <w:noWrap/>
            <w:hideMark/>
          </w:tcPr>
          <w:p w:rsidRPr="008465F7" w:rsidR="008465F7" w:rsidRDefault="008465F7" w14:paraId="39632037" w14:textId="77777777"/>
        </w:tc>
        <w:tc>
          <w:tcPr>
            <w:tcW w:w="6" w:type="dxa"/>
            <w:hideMark/>
          </w:tcPr>
          <w:p w:rsidRPr="008465F7" w:rsidR="008465F7" w:rsidRDefault="008465F7" w14:paraId="2AD7B1C0" w14:textId="77777777"/>
        </w:tc>
      </w:tr>
      <w:tr w:rsidRPr="008465F7" w:rsidR="008465F7" w:rsidTr="008465F7" w14:paraId="06C7E640" w14:textId="77777777">
        <w:trPr>
          <w:trHeight w:val="330"/>
        </w:trPr>
        <w:tc>
          <w:tcPr>
            <w:tcW w:w="9032" w:type="dxa"/>
            <w:gridSpan w:val="2"/>
            <w:vMerge/>
            <w:hideMark/>
          </w:tcPr>
          <w:p w:rsidRPr="008465F7" w:rsidR="008465F7" w:rsidRDefault="008465F7" w14:paraId="1750699E" w14:textId="77777777">
            <w:pPr>
              <w:rPr>
                <w:b/>
                <w:bCs/>
              </w:rPr>
            </w:pPr>
          </w:p>
        </w:tc>
        <w:tc>
          <w:tcPr>
            <w:tcW w:w="8026" w:type="dxa"/>
            <w:gridSpan w:val="2"/>
            <w:vMerge/>
            <w:hideMark/>
          </w:tcPr>
          <w:p w:rsidRPr="008465F7" w:rsidR="008465F7" w:rsidRDefault="008465F7" w14:paraId="02F08248" w14:textId="77777777">
            <w:pPr>
              <w:rPr>
                <w:b/>
                <w:bCs/>
              </w:rPr>
            </w:pPr>
          </w:p>
        </w:tc>
        <w:tc>
          <w:tcPr>
            <w:tcW w:w="4016" w:type="dxa"/>
            <w:noWrap/>
            <w:hideMark/>
          </w:tcPr>
          <w:p w:rsidRPr="008465F7" w:rsidR="008465F7" w:rsidRDefault="008465F7" w14:paraId="5FC2BA41" w14:textId="77777777"/>
        </w:tc>
        <w:tc>
          <w:tcPr>
            <w:tcW w:w="6" w:type="dxa"/>
            <w:hideMark/>
          </w:tcPr>
          <w:p w:rsidRPr="008465F7" w:rsidR="008465F7" w:rsidRDefault="008465F7" w14:paraId="4C702F00" w14:textId="77777777"/>
        </w:tc>
      </w:tr>
      <w:tr w:rsidRPr="008465F7" w:rsidR="008465F7" w:rsidTr="008465F7" w14:paraId="245B1C48" w14:textId="77777777">
        <w:trPr>
          <w:trHeight w:val="330"/>
        </w:trPr>
        <w:tc>
          <w:tcPr>
            <w:tcW w:w="9032" w:type="dxa"/>
            <w:gridSpan w:val="2"/>
            <w:vMerge/>
            <w:hideMark/>
          </w:tcPr>
          <w:p w:rsidRPr="008465F7" w:rsidR="008465F7" w:rsidRDefault="008465F7" w14:paraId="3DD8D129" w14:textId="77777777">
            <w:pPr>
              <w:rPr>
                <w:b/>
                <w:bCs/>
              </w:rPr>
            </w:pPr>
          </w:p>
        </w:tc>
        <w:tc>
          <w:tcPr>
            <w:tcW w:w="8026" w:type="dxa"/>
            <w:gridSpan w:val="2"/>
            <w:vMerge/>
            <w:hideMark/>
          </w:tcPr>
          <w:p w:rsidRPr="008465F7" w:rsidR="008465F7" w:rsidRDefault="008465F7" w14:paraId="41DCD64E" w14:textId="77777777">
            <w:pPr>
              <w:rPr>
                <w:b/>
                <w:bCs/>
              </w:rPr>
            </w:pPr>
          </w:p>
        </w:tc>
        <w:tc>
          <w:tcPr>
            <w:tcW w:w="4016" w:type="dxa"/>
            <w:noWrap/>
            <w:hideMark/>
          </w:tcPr>
          <w:p w:rsidRPr="008465F7" w:rsidR="008465F7" w:rsidRDefault="008465F7" w14:paraId="501641F5" w14:textId="77777777"/>
        </w:tc>
        <w:tc>
          <w:tcPr>
            <w:tcW w:w="6" w:type="dxa"/>
            <w:hideMark/>
          </w:tcPr>
          <w:p w:rsidRPr="008465F7" w:rsidR="008465F7" w:rsidRDefault="008465F7" w14:paraId="00ED22C2" w14:textId="77777777"/>
        </w:tc>
      </w:tr>
      <w:tr w:rsidRPr="008465F7" w:rsidR="008465F7" w:rsidTr="008465F7" w14:paraId="4493CDA9" w14:textId="77777777">
        <w:trPr>
          <w:trHeight w:val="330"/>
        </w:trPr>
        <w:tc>
          <w:tcPr>
            <w:tcW w:w="9032" w:type="dxa"/>
            <w:gridSpan w:val="2"/>
            <w:vMerge/>
            <w:hideMark/>
          </w:tcPr>
          <w:p w:rsidRPr="008465F7" w:rsidR="008465F7" w:rsidRDefault="008465F7" w14:paraId="5658CBA6" w14:textId="77777777">
            <w:pPr>
              <w:rPr>
                <w:b/>
                <w:bCs/>
              </w:rPr>
            </w:pPr>
          </w:p>
        </w:tc>
        <w:tc>
          <w:tcPr>
            <w:tcW w:w="8026" w:type="dxa"/>
            <w:gridSpan w:val="2"/>
            <w:vMerge/>
            <w:hideMark/>
          </w:tcPr>
          <w:p w:rsidRPr="008465F7" w:rsidR="008465F7" w:rsidRDefault="008465F7" w14:paraId="27898E50" w14:textId="77777777">
            <w:pPr>
              <w:rPr>
                <w:b/>
                <w:bCs/>
              </w:rPr>
            </w:pPr>
          </w:p>
        </w:tc>
        <w:tc>
          <w:tcPr>
            <w:tcW w:w="4016" w:type="dxa"/>
            <w:noWrap/>
            <w:hideMark/>
          </w:tcPr>
          <w:p w:rsidRPr="008465F7" w:rsidR="008465F7" w:rsidRDefault="008465F7" w14:paraId="63255D8A" w14:textId="77777777"/>
        </w:tc>
        <w:tc>
          <w:tcPr>
            <w:tcW w:w="6" w:type="dxa"/>
            <w:hideMark/>
          </w:tcPr>
          <w:p w:rsidRPr="008465F7" w:rsidR="008465F7" w:rsidRDefault="008465F7" w14:paraId="2B82661A" w14:textId="77777777"/>
        </w:tc>
      </w:tr>
      <w:tr w:rsidRPr="008465F7" w:rsidR="008465F7" w:rsidTr="008465F7" w14:paraId="3C1CBFE7" w14:textId="77777777">
        <w:trPr>
          <w:trHeight w:val="330"/>
        </w:trPr>
        <w:tc>
          <w:tcPr>
            <w:tcW w:w="9032" w:type="dxa"/>
            <w:gridSpan w:val="2"/>
            <w:vMerge/>
            <w:hideMark/>
          </w:tcPr>
          <w:p w:rsidRPr="008465F7" w:rsidR="008465F7" w:rsidRDefault="008465F7" w14:paraId="75459A8B" w14:textId="77777777">
            <w:pPr>
              <w:rPr>
                <w:b/>
                <w:bCs/>
              </w:rPr>
            </w:pPr>
          </w:p>
        </w:tc>
        <w:tc>
          <w:tcPr>
            <w:tcW w:w="8026" w:type="dxa"/>
            <w:gridSpan w:val="2"/>
            <w:vMerge/>
            <w:hideMark/>
          </w:tcPr>
          <w:p w:rsidRPr="008465F7" w:rsidR="008465F7" w:rsidRDefault="008465F7" w14:paraId="0A46B1A6" w14:textId="77777777">
            <w:pPr>
              <w:rPr>
                <w:b/>
                <w:bCs/>
              </w:rPr>
            </w:pPr>
          </w:p>
        </w:tc>
        <w:tc>
          <w:tcPr>
            <w:tcW w:w="4016" w:type="dxa"/>
            <w:noWrap/>
            <w:hideMark/>
          </w:tcPr>
          <w:p w:rsidRPr="008465F7" w:rsidR="008465F7" w:rsidRDefault="008465F7" w14:paraId="5519D730" w14:textId="77777777"/>
        </w:tc>
        <w:tc>
          <w:tcPr>
            <w:tcW w:w="6" w:type="dxa"/>
            <w:hideMark/>
          </w:tcPr>
          <w:p w:rsidRPr="008465F7" w:rsidR="008465F7" w:rsidRDefault="008465F7" w14:paraId="5B613AE1" w14:textId="77777777"/>
        </w:tc>
      </w:tr>
      <w:tr w:rsidRPr="008465F7" w:rsidR="008465F7" w:rsidTr="008465F7" w14:paraId="359C9F66" w14:textId="77777777">
        <w:trPr>
          <w:trHeight w:val="330"/>
        </w:trPr>
        <w:tc>
          <w:tcPr>
            <w:tcW w:w="9032" w:type="dxa"/>
            <w:gridSpan w:val="2"/>
            <w:vMerge/>
            <w:hideMark/>
          </w:tcPr>
          <w:p w:rsidRPr="008465F7" w:rsidR="008465F7" w:rsidRDefault="008465F7" w14:paraId="35FAC58E" w14:textId="77777777">
            <w:pPr>
              <w:rPr>
                <w:b/>
                <w:bCs/>
              </w:rPr>
            </w:pPr>
          </w:p>
        </w:tc>
        <w:tc>
          <w:tcPr>
            <w:tcW w:w="8026" w:type="dxa"/>
            <w:gridSpan w:val="2"/>
            <w:vMerge/>
            <w:hideMark/>
          </w:tcPr>
          <w:p w:rsidRPr="008465F7" w:rsidR="008465F7" w:rsidRDefault="008465F7" w14:paraId="70799ABF" w14:textId="77777777">
            <w:pPr>
              <w:rPr>
                <w:b/>
                <w:bCs/>
              </w:rPr>
            </w:pPr>
          </w:p>
        </w:tc>
        <w:tc>
          <w:tcPr>
            <w:tcW w:w="4016" w:type="dxa"/>
            <w:noWrap/>
            <w:hideMark/>
          </w:tcPr>
          <w:p w:rsidRPr="008465F7" w:rsidR="008465F7" w:rsidRDefault="008465F7" w14:paraId="04327A24" w14:textId="77777777"/>
        </w:tc>
        <w:tc>
          <w:tcPr>
            <w:tcW w:w="6" w:type="dxa"/>
            <w:hideMark/>
          </w:tcPr>
          <w:p w:rsidRPr="008465F7" w:rsidR="008465F7" w:rsidRDefault="008465F7" w14:paraId="1F846829" w14:textId="77777777"/>
        </w:tc>
      </w:tr>
      <w:tr w:rsidRPr="008465F7" w:rsidR="008465F7" w:rsidTr="008465F7" w14:paraId="7785AB0A" w14:textId="77777777">
        <w:trPr>
          <w:trHeight w:val="315"/>
        </w:trPr>
        <w:tc>
          <w:tcPr>
            <w:tcW w:w="9032" w:type="dxa"/>
            <w:gridSpan w:val="2"/>
            <w:vMerge/>
            <w:hideMark/>
          </w:tcPr>
          <w:p w:rsidRPr="008465F7" w:rsidR="008465F7" w:rsidRDefault="008465F7" w14:paraId="549BCFDD" w14:textId="77777777">
            <w:pPr>
              <w:rPr>
                <w:b/>
                <w:bCs/>
              </w:rPr>
            </w:pPr>
          </w:p>
        </w:tc>
        <w:tc>
          <w:tcPr>
            <w:tcW w:w="8026" w:type="dxa"/>
            <w:gridSpan w:val="2"/>
            <w:vMerge/>
            <w:hideMark/>
          </w:tcPr>
          <w:p w:rsidRPr="008465F7" w:rsidR="008465F7" w:rsidRDefault="008465F7" w14:paraId="788239E2" w14:textId="77777777">
            <w:pPr>
              <w:rPr>
                <w:b/>
                <w:bCs/>
              </w:rPr>
            </w:pPr>
          </w:p>
        </w:tc>
        <w:tc>
          <w:tcPr>
            <w:tcW w:w="4016" w:type="dxa"/>
            <w:noWrap/>
            <w:hideMark/>
          </w:tcPr>
          <w:p w:rsidRPr="008465F7" w:rsidR="008465F7" w:rsidRDefault="008465F7" w14:paraId="36F382D2" w14:textId="77777777"/>
        </w:tc>
        <w:tc>
          <w:tcPr>
            <w:tcW w:w="6" w:type="dxa"/>
            <w:hideMark/>
          </w:tcPr>
          <w:p w:rsidRPr="008465F7" w:rsidR="008465F7" w:rsidRDefault="008465F7" w14:paraId="36EE8589" w14:textId="77777777"/>
        </w:tc>
      </w:tr>
      <w:tr w:rsidRPr="008465F7" w:rsidR="008465F7" w:rsidTr="008465F7" w14:paraId="2848CA15" w14:textId="77777777">
        <w:trPr>
          <w:trHeight w:val="312"/>
        </w:trPr>
        <w:tc>
          <w:tcPr>
            <w:tcW w:w="9032" w:type="dxa"/>
            <w:gridSpan w:val="2"/>
            <w:vMerge/>
            <w:hideMark/>
          </w:tcPr>
          <w:p w:rsidRPr="008465F7" w:rsidR="008465F7" w:rsidRDefault="008465F7" w14:paraId="5DFF8967" w14:textId="77777777">
            <w:pPr>
              <w:rPr>
                <w:b/>
                <w:bCs/>
              </w:rPr>
            </w:pPr>
          </w:p>
        </w:tc>
        <w:tc>
          <w:tcPr>
            <w:tcW w:w="8026" w:type="dxa"/>
            <w:gridSpan w:val="2"/>
            <w:vMerge/>
            <w:hideMark/>
          </w:tcPr>
          <w:p w:rsidRPr="008465F7" w:rsidR="008465F7" w:rsidRDefault="008465F7" w14:paraId="2F472E7A" w14:textId="77777777">
            <w:pPr>
              <w:rPr>
                <w:b/>
                <w:bCs/>
              </w:rPr>
            </w:pPr>
          </w:p>
        </w:tc>
        <w:tc>
          <w:tcPr>
            <w:tcW w:w="4016" w:type="dxa"/>
            <w:noWrap/>
            <w:hideMark/>
          </w:tcPr>
          <w:p w:rsidRPr="008465F7" w:rsidR="008465F7" w:rsidRDefault="008465F7" w14:paraId="58CED409" w14:textId="77777777"/>
        </w:tc>
        <w:tc>
          <w:tcPr>
            <w:tcW w:w="6" w:type="dxa"/>
            <w:hideMark/>
          </w:tcPr>
          <w:p w:rsidRPr="008465F7" w:rsidR="008465F7" w:rsidRDefault="008465F7" w14:paraId="11A955AF" w14:textId="77777777"/>
        </w:tc>
      </w:tr>
      <w:tr w:rsidRPr="008465F7" w:rsidR="008465F7" w:rsidTr="008465F7" w14:paraId="7CBE68FF" w14:textId="77777777">
        <w:trPr>
          <w:trHeight w:val="312"/>
        </w:trPr>
        <w:tc>
          <w:tcPr>
            <w:tcW w:w="9032" w:type="dxa"/>
            <w:gridSpan w:val="2"/>
            <w:vMerge/>
            <w:hideMark/>
          </w:tcPr>
          <w:p w:rsidRPr="008465F7" w:rsidR="008465F7" w:rsidRDefault="008465F7" w14:paraId="0B7D4141" w14:textId="77777777">
            <w:pPr>
              <w:rPr>
                <w:b/>
                <w:bCs/>
              </w:rPr>
            </w:pPr>
          </w:p>
        </w:tc>
        <w:tc>
          <w:tcPr>
            <w:tcW w:w="8026" w:type="dxa"/>
            <w:gridSpan w:val="2"/>
            <w:vMerge/>
            <w:hideMark/>
          </w:tcPr>
          <w:p w:rsidRPr="008465F7" w:rsidR="008465F7" w:rsidRDefault="008465F7" w14:paraId="5F3D01E0" w14:textId="77777777">
            <w:pPr>
              <w:rPr>
                <w:b/>
                <w:bCs/>
              </w:rPr>
            </w:pPr>
          </w:p>
        </w:tc>
        <w:tc>
          <w:tcPr>
            <w:tcW w:w="4016" w:type="dxa"/>
            <w:noWrap/>
            <w:hideMark/>
          </w:tcPr>
          <w:p w:rsidRPr="008465F7" w:rsidR="008465F7" w:rsidRDefault="008465F7" w14:paraId="427DCF1C" w14:textId="77777777"/>
        </w:tc>
        <w:tc>
          <w:tcPr>
            <w:tcW w:w="6" w:type="dxa"/>
            <w:hideMark/>
          </w:tcPr>
          <w:p w:rsidRPr="008465F7" w:rsidR="008465F7" w:rsidRDefault="008465F7" w14:paraId="6F7F2BC0" w14:textId="77777777"/>
        </w:tc>
      </w:tr>
      <w:tr w:rsidRPr="008465F7" w:rsidR="008465F7" w:rsidTr="008465F7" w14:paraId="0D19DF6B" w14:textId="77777777">
        <w:trPr>
          <w:trHeight w:val="300"/>
        </w:trPr>
        <w:tc>
          <w:tcPr>
            <w:tcW w:w="9032" w:type="dxa"/>
            <w:gridSpan w:val="2"/>
            <w:vMerge/>
            <w:hideMark/>
          </w:tcPr>
          <w:p w:rsidRPr="008465F7" w:rsidR="008465F7" w:rsidRDefault="008465F7" w14:paraId="2FCEEF68" w14:textId="77777777">
            <w:pPr>
              <w:rPr>
                <w:b/>
                <w:bCs/>
              </w:rPr>
            </w:pPr>
          </w:p>
        </w:tc>
        <w:tc>
          <w:tcPr>
            <w:tcW w:w="8026" w:type="dxa"/>
            <w:gridSpan w:val="2"/>
            <w:vMerge/>
            <w:hideMark/>
          </w:tcPr>
          <w:p w:rsidRPr="008465F7" w:rsidR="008465F7" w:rsidRDefault="008465F7" w14:paraId="30C32A7F" w14:textId="77777777">
            <w:pPr>
              <w:rPr>
                <w:b/>
                <w:bCs/>
              </w:rPr>
            </w:pPr>
          </w:p>
        </w:tc>
        <w:tc>
          <w:tcPr>
            <w:tcW w:w="4016" w:type="dxa"/>
            <w:noWrap/>
            <w:hideMark/>
          </w:tcPr>
          <w:p w:rsidRPr="008465F7" w:rsidR="008465F7" w:rsidRDefault="008465F7" w14:paraId="4A420914" w14:textId="77777777"/>
        </w:tc>
        <w:tc>
          <w:tcPr>
            <w:tcW w:w="6" w:type="dxa"/>
            <w:hideMark/>
          </w:tcPr>
          <w:p w:rsidRPr="008465F7" w:rsidR="008465F7" w:rsidRDefault="008465F7" w14:paraId="62630DEB" w14:textId="77777777"/>
        </w:tc>
      </w:tr>
      <w:tr w:rsidRPr="008465F7" w:rsidR="008465F7" w:rsidTr="008465F7" w14:paraId="784C3448" w14:textId="77777777">
        <w:trPr>
          <w:trHeight w:val="705"/>
        </w:trPr>
        <w:tc>
          <w:tcPr>
            <w:tcW w:w="17058" w:type="dxa"/>
            <w:gridSpan w:val="4"/>
            <w:hideMark/>
          </w:tcPr>
          <w:p>
            <w:pPr>
              <w:rPr>
                <w:b/>
                <w:bCs/>
              </w:rPr>
            </w:pPr>
            <w:r w:rsidRPr="008465F7">
              <w:rPr>
                <w:b/>
                <w:bCs/>
              </w:rPr>
              <w:lastRenderedPageBreak/>
              <w:t xml:space="preserve">Geben Sie Ihre Punktzahl und eventuelle Kommentare in die unten stehenden Felder ein. Vergessen Sie nicht, dass dies Ihr persönliches Arbeitsblatt ist, so dass Sie die Skala oder das Punktesystem nach Ihren Wünschen ändern können. Sie können unserer Skala folgen oder Ihre eigene verwenden. Vielleicht bevorzugen Sie Farben, Rot/Bernstein/Grün oder eine andere Skala. </w:t>
            </w:r>
          </w:p>
        </w:tc>
        <w:tc>
          <w:tcPr>
            <w:tcW w:w="4016" w:type="dxa"/>
            <w:noWrap/>
            <w:hideMark/>
          </w:tcPr>
          <w:p w:rsidRPr="008465F7" w:rsidR="008465F7" w:rsidP="008465F7" w:rsidRDefault="008465F7" w14:paraId="7D7F3E54" w14:textId="77777777">
            <w:pPr>
              <w:rPr>
                <w:b/>
                <w:bCs/>
              </w:rPr>
            </w:pPr>
          </w:p>
        </w:tc>
        <w:tc>
          <w:tcPr>
            <w:tcW w:w="6" w:type="dxa"/>
            <w:hideMark/>
          </w:tcPr>
          <w:p w:rsidRPr="008465F7" w:rsidR="008465F7" w:rsidRDefault="008465F7" w14:paraId="1587080A" w14:textId="77777777"/>
        </w:tc>
      </w:tr>
      <w:tr w:rsidRPr="008465F7" w:rsidR="008465F7" w:rsidTr="008465F7" w14:paraId="5A842715" w14:textId="77777777">
        <w:trPr>
          <w:trHeight w:val="1380"/>
        </w:trPr>
        <w:tc>
          <w:tcPr>
            <w:tcW w:w="4519" w:type="dxa"/>
            <w:hideMark/>
          </w:tcPr>
          <w:p>
            <w:pPr>
              <w:rPr>
                <w:b/>
                <w:bCs/>
              </w:rPr>
            </w:pPr>
            <w:r w:rsidRPr="008465F7">
              <w:rPr>
                <w:b/>
                <w:bCs/>
              </w:rPr>
              <w:t xml:space="preserve">Physische Klimarisiken</w:t>
            </w:r>
            <w:r w:rsidRPr="008465F7">
              <w:rPr>
                <w:b/>
                <w:bCs/>
              </w:rPr>
              <w:br/>
            </w:r>
            <w:r w:rsidRPr="008465F7">
              <w:t xml:space="preserve">Könnte dieser Vermögenswert von Risiken wie Feuer, Überschwemmung und Wirbelsturm betroffen sein?</w:t>
            </w:r>
          </w:p>
        </w:tc>
        <w:tc>
          <w:tcPr>
            <w:tcW w:w="4513" w:type="dxa"/>
            <w:noWrap/>
            <w:hideMark/>
          </w:tcPr>
          <w:p w:rsidRPr="008465F7" w:rsidR="008465F7" w:rsidRDefault="008465F7" w14:paraId="7BE87D44" w14:textId="77777777">
            <w:r w:rsidRPr="008465F7">
              <w:t> </w:t>
            </w:r>
          </w:p>
        </w:tc>
        <w:tc>
          <w:tcPr>
            <w:tcW w:w="4177" w:type="dxa"/>
            <w:hideMark/>
          </w:tcPr>
          <w:p>
            <w:pPr>
              <w:rPr>
                <w:b/>
                <w:bCs/>
              </w:rPr>
            </w:pPr>
            <w:r w:rsidRPr="008465F7">
              <w:rPr>
                <w:b/>
                <w:bCs/>
              </w:rPr>
              <w:t xml:space="preserve">Erneuerbare Energien und Energieeffizienz</w:t>
            </w:r>
            <w:r w:rsidRPr="008465F7">
              <w:rPr>
                <w:b/>
                <w:bCs/>
              </w:rPr>
              <w:br/>
            </w:r>
            <w:r w:rsidRPr="008465F7">
              <w:t xml:space="preserve">Kann diese Investition von der Umstellung auf saubere und kostengünstige erneuerbare Energien profitieren? Handelt es sich um eine energieeffiziente Anlage, die im Wert steigen könnte?</w:t>
            </w:r>
          </w:p>
        </w:tc>
        <w:tc>
          <w:tcPr>
            <w:tcW w:w="3849" w:type="dxa"/>
            <w:noWrap/>
            <w:hideMark/>
          </w:tcPr>
          <w:p w:rsidRPr="008465F7" w:rsidR="008465F7" w:rsidRDefault="008465F7" w14:paraId="16863479" w14:textId="77777777">
            <w:r w:rsidRPr="008465F7">
              <w:t> </w:t>
            </w:r>
          </w:p>
        </w:tc>
        <w:tc>
          <w:tcPr>
            <w:tcW w:w="4016" w:type="dxa"/>
            <w:noWrap/>
            <w:hideMark/>
          </w:tcPr>
          <w:p w:rsidRPr="008465F7" w:rsidR="008465F7" w:rsidRDefault="008465F7" w14:paraId="3597CEA3" w14:textId="77777777"/>
        </w:tc>
        <w:tc>
          <w:tcPr>
            <w:tcW w:w="6" w:type="dxa"/>
            <w:hideMark/>
          </w:tcPr>
          <w:p w:rsidRPr="008465F7" w:rsidR="008465F7" w:rsidRDefault="008465F7" w14:paraId="1BDF2466" w14:textId="77777777"/>
        </w:tc>
      </w:tr>
      <w:tr w:rsidRPr="008465F7" w:rsidR="008465F7" w:rsidTr="008465F7" w14:paraId="554DD26A" w14:textId="77777777">
        <w:trPr>
          <w:trHeight w:val="1350"/>
        </w:trPr>
        <w:tc>
          <w:tcPr>
            <w:tcW w:w="4519" w:type="dxa"/>
            <w:hideMark/>
          </w:tcPr>
          <w:p>
            <w:pPr>
              <w:rPr>
                <w:b/>
                <w:bCs/>
              </w:rPr>
            </w:pPr>
            <w:r w:rsidRPr="008465F7">
              <w:rPr>
                <w:b/>
                <w:bCs/>
              </w:rPr>
              <w:t xml:space="preserve">Risiken der Unterbrechung der Lieferkette</w:t>
            </w:r>
            <w:r w:rsidRPr="008465F7">
              <w:rPr>
                <w:b/>
                <w:bCs/>
              </w:rPr>
              <w:br/>
            </w:r>
            <w:r w:rsidRPr="008465F7">
              <w:t xml:space="preserve">Könnte die Rentabilität dieser Investition durch Unterbrechungen der Lieferkette aufgrund von Dürre oder extremer Hitze beeinträchtigt werden?</w:t>
            </w:r>
          </w:p>
        </w:tc>
        <w:tc>
          <w:tcPr>
            <w:tcW w:w="4513" w:type="dxa"/>
            <w:noWrap/>
            <w:hideMark/>
          </w:tcPr>
          <w:p w:rsidRPr="008465F7" w:rsidR="008465F7" w:rsidRDefault="008465F7" w14:paraId="0DFC70C0" w14:textId="77777777">
            <w:r w:rsidRPr="008465F7">
              <w:t> </w:t>
            </w:r>
          </w:p>
        </w:tc>
        <w:tc>
          <w:tcPr>
            <w:tcW w:w="4177" w:type="dxa"/>
            <w:hideMark/>
          </w:tcPr>
          <w:p>
            <w:r w:rsidRPr="008465F7">
              <w:t xml:space="preserve">Sauberer Verkehr und Lokalisierung </w:t>
            </w:r>
            <w:r w:rsidRPr="008465F7">
              <w:br/>
              <w:t xml:space="preserve">Könnte die Nachfrage nach kohlenstoffarmen Transportlösungen (Batterien, Wasserstoff usw.) und nach lokalen Produkten den Wert dieser Investition erhöhen? Ist sie widerstandsfähig gegen Schocks und Störungen?</w:t>
            </w:r>
          </w:p>
        </w:tc>
        <w:tc>
          <w:tcPr>
            <w:tcW w:w="3849" w:type="dxa"/>
            <w:noWrap/>
            <w:hideMark/>
          </w:tcPr>
          <w:p w:rsidRPr="008465F7" w:rsidR="008465F7" w:rsidRDefault="008465F7" w14:paraId="08E9BFCD" w14:textId="77777777">
            <w:r w:rsidRPr="008465F7">
              <w:t> </w:t>
            </w:r>
          </w:p>
        </w:tc>
        <w:tc>
          <w:tcPr>
            <w:tcW w:w="4016" w:type="dxa"/>
            <w:noWrap/>
            <w:hideMark/>
          </w:tcPr>
          <w:p w:rsidRPr="008465F7" w:rsidR="008465F7" w:rsidRDefault="008465F7" w14:paraId="0A6FCDC1" w14:textId="77777777"/>
        </w:tc>
        <w:tc>
          <w:tcPr>
            <w:tcW w:w="6" w:type="dxa"/>
            <w:hideMark/>
          </w:tcPr>
          <w:p w:rsidRPr="008465F7" w:rsidR="008465F7" w:rsidRDefault="008465F7" w14:paraId="7E351404" w14:textId="77777777"/>
        </w:tc>
      </w:tr>
      <w:tr w:rsidRPr="008465F7" w:rsidR="008465F7" w:rsidTr="008465F7" w14:paraId="1C9FB8F5" w14:textId="77777777">
        <w:trPr>
          <w:trHeight w:val="1290"/>
        </w:trPr>
        <w:tc>
          <w:tcPr>
            <w:tcW w:w="4519" w:type="dxa"/>
            <w:hideMark/>
          </w:tcPr>
          <w:p>
            <w:pPr>
              <w:rPr>
                <w:b/>
                <w:bCs/>
              </w:rPr>
            </w:pPr>
            <w:r w:rsidRPr="008465F7">
              <w:rPr>
                <w:b/>
                <w:bCs/>
              </w:rPr>
              <w:t xml:space="preserve">Regulatorische Risiken</w:t>
            </w:r>
            <w:r w:rsidRPr="008465F7">
              <w:rPr>
                <w:b/>
                <w:bCs/>
              </w:rPr>
              <w:br/>
            </w:r>
            <w:r w:rsidRPr="008465F7">
              <w:t xml:space="preserve">Ist es möglich, dass die Regierungen neue Gesetze und Vorschriften erlassen, die sich auf diese Investition auswirken würden?</w:t>
            </w:r>
          </w:p>
        </w:tc>
        <w:tc>
          <w:tcPr>
            <w:tcW w:w="4513" w:type="dxa"/>
            <w:noWrap/>
            <w:hideMark/>
          </w:tcPr>
          <w:p w:rsidRPr="008465F7" w:rsidR="008465F7" w:rsidRDefault="008465F7" w14:paraId="57B5720D" w14:textId="77777777">
            <w:r w:rsidRPr="008465F7">
              <w:t> </w:t>
            </w:r>
          </w:p>
        </w:tc>
        <w:tc>
          <w:tcPr>
            <w:tcW w:w="4177" w:type="dxa"/>
            <w:hideMark/>
          </w:tcPr>
          <w:p>
            <w:pPr>
              <w:rPr>
                <w:b/>
                <w:bCs/>
              </w:rPr>
            </w:pPr>
            <w:r w:rsidRPr="008465F7">
              <w:rPr>
                <w:b/>
                <w:bCs/>
              </w:rPr>
              <w:t xml:space="preserve">Klimamaßnahmen</w:t>
            </w:r>
            <w:r w:rsidRPr="008465F7">
              <w:rPr>
                <w:b/>
                <w:bCs/>
              </w:rPr>
              <w:br/>
            </w:r>
            <w:r w:rsidRPr="008465F7">
              <w:t xml:space="preserve">Könnten Regierungen oder Verbraucher auf diesem Markt bald anfangen, stärkere Klimaschutzmaßnahmen zu ergreifen? Würden stärkere Klimaschutzmaßnahmen den </w:t>
            </w:r>
            <w:r w:rsidRPr="008465F7">
              <w:lastRenderedPageBreak/>
              <w:t xml:space="preserve">Wert </w:t>
            </w:r>
            <w:r w:rsidRPr="008465F7">
              <w:t xml:space="preserve">der </w:t>
            </w:r>
            <w:r w:rsidRPr="008465F7">
              <w:lastRenderedPageBreak/>
              <w:t xml:space="preserve">Anlage erhöhen?</w:t>
            </w:r>
          </w:p>
        </w:tc>
        <w:tc>
          <w:tcPr>
            <w:tcW w:w="3849" w:type="dxa"/>
            <w:noWrap/>
            <w:hideMark/>
          </w:tcPr>
          <w:p w:rsidRPr="008465F7" w:rsidR="008465F7" w:rsidRDefault="008465F7" w14:paraId="0322FBB6" w14:textId="77777777">
            <w:r w:rsidRPr="008465F7">
              <w:lastRenderedPageBreak/>
              <w:t> </w:t>
            </w:r>
          </w:p>
        </w:tc>
        <w:tc>
          <w:tcPr>
            <w:tcW w:w="4016" w:type="dxa"/>
            <w:noWrap/>
            <w:hideMark/>
          </w:tcPr>
          <w:p w:rsidRPr="008465F7" w:rsidR="008465F7" w:rsidRDefault="008465F7" w14:paraId="701F2CF0" w14:textId="77777777"/>
        </w:tc>
        <w:tc>
          <w:tcPr>
            <w:tcW w:w="6" w:type="dxa"/>
            <w:hideMark/>
          </w:tcPr>
          <w:p w:rsidRPr="008465F7" w:rsidR="008465F7" w:rsidRDefault="008465F7" w14:paraId="770BD964" w14:textId="77777777"/>
        </w:tc>
      </w:tr>
      <w:tr w:rsidRPr="008465F7" w:rsidR="008465F7" w:rsidTr="008465F7" w14:paraId="6300D737" w14:textId="77777777">
        <w:trPr>
          <w:trHeight w:val="1155"/>
        </w:trPr>
        <w:tc>
          <w:tcPr>
            <w:tcW w:w="4519" w:type="dxa"/>
            <w:hideMark/>
          </w:tcPr>
          <w:p>
            <w:pPr>
              <w:rPr>
                <w:b/>
                <w:bCs/>
              </w:rPr>
            </w:pPr>
            <w:r w:rsidRPr="008465F7">
              <w:rPr>
                <w:b/>
                <w:bCs/>
              </w:rPr>
              <w:t xml:space="preserve">Marktrisiken</w:t>
            </w:r>
            <w:r w:rsidRPr="008465F7">
              <w:rPr>
                <w:b/>
                <w:bCs/>
              </w:rPr>
              <w:br/>
            </w:r>
            <w:r w:rsidRPr="008465F7">
              <w:t xml:space="preserve">Verändert sich die Verbrauchernachfrage auf diesem Markt? Besteht die Gefahr, dass neue Wettbewerber in den Markt eintreten und bestehende Kunden abwerben?</w:t>
            </w:r>
          </w:p>
        </w:tc>
        <w:tc>
          <w:tcPr>
            <w:tcW w:w="4513" w:type="dxa"/>
            <w:noWrap/>
            <w:hideMark/>
          </w:tcPr>
          <w:p w:rsidRPr="008465F7" w:rsidR="008465F7" w:rsidRDefault="008465F7" w14:paraId="7F44AC62" w14:textId="77777777">
            <w:r w:rsidRPr="008465F7">
              <w:t> </w:t>
            </w:r>
          </w:p>
        </w:tc>
        <w:tc>
          <w:tcPr>
            <w:tcW w:w="4177" w:type="dxa"/>
            <w:hideMark/>
          </w:tcPr>
          <w:p>
            <w:pPr>
              <w:rPr>
                <w:b/>
                <w:bCs/>
              </w:rPr>
            </w:pPr>
            <w:r w:rsidRPr="008465F7">
              <w:rPr>
                <w:b/>
                <w:bCs/>
              </w:rPr>
              <w:t xml:space="preserve">Verbrauchernachfrage</w:t>
            </w:r>
            <w:r w:rsidRPr="008465F7">
              <w:rPr>
                <w:b/>
                <w:bCs/>
              </w:rPr>
              <w:br/>
            </w:r>
            <w:r w:rsidRPr="008465F7">
              <w:t xml:space="preserve">Verändert sich die Verbrauchernachfrage auf diesem Markt? Könnte sich daraus eine Gelegenheit ergeben, neue Produkte oder Dienstleistungen auf den Markt zu bringen?</w:t>
            </w:r>
          </w:p>
        </w:tc>
        <w:tc>
          <w:tcPr>
            <w:tcW w:w="3849" w:type="dxa"/>
            <w:noWrap/>
            <w:hideMark/>
          </w:tcPr>
          <w:p w:rsidRPr="008465F7" w:rsidR="008465F7" w:rsidRDefault="008465F7" w14:paraId="065475FB" w14:textId="77777777">
            <w:r w:rsidRPr="008465F7">
              <w:t> </w:t>
            </w:r>
          </w:p>
        </w:tc>
        <w:tc>
          <w:tcPr>
            <w:tcW w:w="4016" w:type="dxa"/>
            <w:noWrap/>
            <w:hideMark/>
          </w:tcPr>
          <w:p w:rsidRPr="008465F7" w:rsidR="008465F7" w:rsidRDefault="008465F7" w14:paraId="713ECDD6" w14:textId="77777777"/>
        </w:tc>
        <w:tc>
          <w:tcPr>
            <w:tcW w:w="6" w:type="dxa"/>
            <w:hideMark/>
          </w:tcPr>
          <w:p w:rsidRPr="008465F7" w:rsidR="008465F7" w:rsidRDefault="008465F7" w14:paraId="116B78AA" w14:textId="77777777"/>
        </w:tc>
      </w:tr>
      <w:tr w:rsidRPr="008465F7" w:rsidR="008465F7" w:rsidTr="008465F7" w14:paraId="4E8FFCDF" w14:textId="77777777">
        <w:trPr>
          <w:trHeight w:val="1110"/>
        </w:trPr>
        <w:tc>
          <w:tcPr>
            <w:tcW w:w="4519" w:type="dxa"/>
            <w:hideMark/>
          </w:tcPr>
          <w:p>
            <w:pPr>
              <w:rPr>
                <w:b/>
                <w:bCs/>
              </w:rPr>
            </w:pPr>
            <w:r w:rsidRPr="008465F7">
              <w:rPr>
                <w:b/>
                <w:bCs/>
              </w:rPr>
              <w:t xml:space="preserve">Reputations- und Rechtsrisiken</w:t>
            </w:r>
            <w:r w:rsidRPr="008465F7">
              <w:rPr>
                <w:b/>
                <w:bCs/>
              </w:rPr>
              <w:br/>
            </w:r>
            <w:r w:rsidRPr="008465F7">
              <w:t xml:space="preserve">Könnte ein großer Skandal oder eine Umweltklage Auswirkungen auf die Investition haben? Könnte sie an Wert verlieren?</w:t>
            </w:r>
          </w:p>
        </w:tc>
        <w:tc>
          <w:tcPr>
            <w:tcW w:w="4513" w:type="dxa"/>
            <w:noWrap/>
            <w:hideMark/>
          </w:tcPr>
          <w:p w:rsidRPr="008465F7" w:rsidR="008465F7" w:rsidRDefault="008465F7" w14:paraId="58D3FABE" w14:textId="77777777">
            <w:r w:rsidRPr="008465F7">
              <w:t> </w:t>
            </w:r>
          </w:p>
        </w:tc>
        <w:tc>
          <w:tcPr>
            <w:tcW w:w="4177" w:type="dxa"/>
            <w:hideMark/>
          </w:tcPr>
          <w:p>
            <w:pPr>
              <w:rPr>
                <w:b/>
                <w:bCs/>
              </w:rPr>
            </w:pPr>
            <w:r w:rsidRPr="008465F7">
              <w:rPr>
                <w:b/>
                <w:bCs/>
              </w:rPr>
              <w:t xml:space="preserve">Nachhaltige Infrastruktur</w:t>
            </w:r>
            <w:r w:rsidRPr="008465F7">
              <w:rPr>
                <w:b/>
                <w:bCs/>
              </w:rPr>
              <w:br/>
            </w:r>
            <w:r w:rsidRPr="008465F7">
              <w:t xml:space="preserve">Stellt der Aufbau einer nachhaltigen Infrastruktur eine Chance für diese Investition dar? Erleichtert dies das Wachstum des Vermögenswerts im Laufe der Zeit?</w:t>
            </w:r>
          </w:p>
        </w:tc>
        <w:tc>
          <w:tcPr>
            <w:tcW w:w="3849" w:type="dxa"/>
            <w:noWrap/>
            <w:hideMark/>
          </w:tcPr>
          <w:p w:rsidRPr="008465F7" w:rsidR="008465F7" w:rsidRDefault="008465F7" w14:paraId="5F9A613D" w14:textId="77777777">
            <w:r w:rsidRPr="008465F7">
              <w:t> </w:t>
            </w:r>
          </w:p>
        </w:tc>
        <w:tc>
          <w:tcPr>
            <w:tcW w:w="4016" w:type="dxa"/>
            <w:noWrap/>
            <w:hideMark/>
          </w:tcPr>
          <w:p w:rsidRPr="008465F7" w:rsidR="008465F7" w:rsidRDefault="008465F7" w14:paraId="40915719" w14:textId="77777777"/>
        </w:tc>
        <w:tc>
          <w:tcPr>
            <w:tcW w:w="6" w:type="dxa"/>
            <w:hideMark/>
          </w:tcPr>
          <w:p w:rsidRPr="008465F7" w:rsidR="008465F7" w:rsidRDefault="008465F7" w14:paraId="22C7302D" w14:textId="77777777"/>
        </w:tc>
      </w:tr>
      <w:tr w:rsidRPr="008465F7" w:rsidR="008465F7" w:rsidTr="008465F7" w14:paraId="400B89E7" w14:textId="77777777">
        <w:trPr>
          <w:trHeight w:val="1185"/>
        </w:trPr>
        <w:tc>
          <w:tcPr>
            <w:tcW w:w="4519" w:type="dxa"/>
            <w:hideMark/>
          </w:tcPr>
          <w:p>
            <w:pPr>
              <w:rPr>
                <w:b/>
                <w:bCs/>
              </w:rPr>
            </w:pPr>
            <w:r w:rsidRPr="008465F7">
              <w:rPr>
                <w:b/>
                <w:bCs/>
              </w:rPr>
              <w:t xml:space="preserve">Risiken des technologischen Wandels</w:t>
            </w:r>
            <w:r w:rsidRPr="008465F7">
              <w:rPr>
                <w:b/>
                <w:bCs/>
              </w:rPr>
              <w:br/>
            </w:r>
            <w:r w:rsidRPr="008465F7">
              <w:t xml:space="preserve">Ist die Investition von einer bestimmten Art von Technologie abhängig, die sich in naher Zukunft ändern könnte?</w:t>
            </w:r>
          </w:p>
        </w:tc>
        <w:tc>
          <w:tcPr>
            <w:tcW w:w="4513" w:type="dxa"/>
            <w:noWrap/>
            <w:hideMark/>
          </w:tcPr>
          <w:p w:rsidRPr="008465F7" w:rsidR="008465F7" w:rsidRDefault="008465F7" w14:paraId="5B3DF512" w14:textId="77777777">
            <w:r w:rsidRPr="008465F7">
              <w:t> </w:t>
            </w:r>
          </w:p>
        </w:tc>
        <w:tc>
          <w:tcPr>
            <w:tcW w:w="4177" w:type="dxa"/>
            <w:hideMark/>
          </w:tcPr>
          <w:p>
            <w:pPr>
              <w:rPr>
                <w:b/>
                <w:bCs/>
              </w:rPr>
            </w:pPr>
            <w:r w:rsidRPr="008465F7">
              <w:rPr>
                <w:b/>
                <w:bCs/>
              </w:rPr>
              <w:t xml:space="preserve">Saubere Technologie</w:t>
            </w:r>
            <w:r w:rsidRPr="008465F7">
              <w:rPr>
                <w:b/>
                <w:bCs/>
              </w:rPr>
              <w:br/>
            </w:r>
            <w:r w:rsidRPr="008465F7">
              <w:t xml:space="preserve">Könnte die Investition an Wert gewinnen, wenn die Nachfrage nach neuen sauberen Technologien und Produktionsmethoden steigt?</w:t>
            </w:r>
          </w:p>
        </w:tc>
        <w:tc>
          <w:tcPr>
            <w:tcW w:w="3849" w:type="dxa"/>
            <w:noWrap/>
            <w:hideMark/>
          </w:tcPr>
          <w:p w:rsidRPr="008465F7" w:rsidR="008465F7" w:rsidRDefault="008465F7" w14:paraId="6C57452A" w14:textId="77777777">
            <w:r w:rsidRPr="008465F7">
              <w:t> </w:t>
            </w:r>
          </w:p>
        </w:tc>
        <w:tc>
          <w:tcPr>
            <w:tcW w:w="4016" w:type="dxa"/>
            <w:noWrap/>
            <w:hideMark/>
          </w:tcPr>
          <w:p w:rsidRPr="008465F7" w:rsidR="008465F7" w:rsidRDefault="008465F7" w14:paraId="6B055291" w14:textId="77777777"/>
        </w:tc>
        <w:tc>
          <w:tcPr>
            <w:tcW w:w="6" w:type="dxa"/>
            <w:hideMark/>
          </w:tcPr>
          <w:p w:rsidRPr="008465F7" w:rsidR="008465F7" w:rsidRDefault="008465F7" w14:paraId="463D7DAF" w14:textId="77777777"/>
        </w:tc>
      </w:tr>
      <w:tr w:rsidRPr="008465F7" w:rsidR="008465F7" w:rsidTr="008465F7" w14:paraId="1C4BAE56" w14:textId="77777777">
        <w:trPr>
          <w:trHeight w:val="1590"/>
        </w:trPr>
        <w:tc>
          <w:tcPr>
            <w:tcW w:w="4519" w:type="dxa"/>
            <w:hideMark/>
          </w:tcPr>
          <w:p>
            <w:pPr>
              <w:rPr>
                <w:b/>
                <w:bCs/>
              </w:rPr>
            </w:pPr>
            <w:r w:rsidRPr="008465F7">
              <w:rPr>
                <w:b/>
                <w:bCs/>
              </w:rPr>
              <w:t xml:space="preserve">Gestrandete Vermögenswerte</w:t>
            </w:r>
            <w:r w:rsidRPr="008465F7">
              <w:rPr>
                <w:b/>
                <w:bCs/>
              </w:rPr>
              <w:br/>
            </w:r>
            <w:r w:rsidRPr="008465F7">
              <w:t xml:space="preserve">Beinhaltet die Investition Vermögenswerte (z. B. Ölreserven), die sich </w:t>
            </w:r>
            <w:r w:rsidRPr="008465F7">
              <w:lastRenderedPageBreak/>
              <w:t xml:space="preserve">in der Zukunft </w:t>
            </w:r>
            <w:r w:rsidRPr="008465F7">
              <w:t xml:space="preserve">nur schwer zu einem angemessenen Preis verkaufen lassen</w:t>
            </w:r>
            <w:r w:rsidRPr="008465F7">
              <w:lastRenderedPageBreak/>
              <w:t xml:space="preserve">? Sind diese Vermögenswerte überbewertet?</w:t>
            </w:r>
          </w:p>
        </w:tc>
        <w:tc>
          <w:tcPr>
            <w:tcW w:w="4513" w:type="dxa"/>
            <w:noWrap/>
            <w:hideMark/>
          </w:tcPr>
          <w:p w:rsidRPr="008465F7" w:rsidR="008465F7" w:rsidRDefault="008465F7" w14:paraId="084BF26C" w14:textId="77777777">
            <w:r w:rsidRPr="008465F7">
              <w:lastRenderedPageBreak/>
              <w:t> </w:t>
            </w:r>
          </w:p>
        </w:tc>
        <w:tc>
          <w:tcPr>
            <w:tcW w:w="4177" w:type="dxa"/>
            <w:hideMark/>
          </w:tcPr>
          <w:p>
            <w:pPr>
              <w:rPr>
                <w:b/>
                <w:bCs/>
              </w:rPr>
            </w:pPr>
            <w:r w:rsidRPr="008465F7">
              <w:rPr>
                <w:b/>
                <w:bCs/>
              </w:rPr>
              <w:t xml:space="preserve">Nachhaltige Finanzen</w:t>
            </w:r>
            <w:r w:rsidRPr="008465F7">
              <w:rPr>
                <w:b/>
                <w:bCs/>
              </w:rPr>
              <w:br/>
            </w:r>
            <w:r w:rsidRPr="008465F7">
              <w:t xml:space="preserve">In dem Maße, wie Unternehmen ihre Nachhaltigkeitsdaten offenlegen</w:t>
            </w:r>
            <w:r w:rsidRPr="008465F7">
              <w:lastRenderedPageBreak/>
              <w:t xml:space="preserve">, werden </w:t>
            </w:r>
            <w:r w:rsidRPr="008465F7">
              <w:t xml:space="preserve">Anleger, Kunden und </w:t>
            </w:r>
            <w:r w:rsidRPr="008465F7">
              <w:lastRenderedPageBreak/>
              <w:t xml:space="preserve">Aufsichtsbehörden besser verstehen, welche Anbieter grün sind. Stellt dies eine Chance für die Anlage dar?</w:t>
            </w:r>
          </w:p>
        </w:tc>
        <w:tc>
          <w:tcPr>
            <w:tcW w:w="3849" w:type="dxa"/>
            <w:noWrap/>
            <w:hideMark/>
          </w:tcPr>
          <w:p w:rsidRPr="008465F7" w:rsidR="008465F7" w:rsidRDefault="008465F7" w14:paraId="641AF5A7" w14:textId="77777777">
            <w:r w:rsidRPr="008465F7">
              <w:lastRenderedPageBreak/>
              <w:t> </w:t>
            </w:r>
          </w:p>
        </w:tc>
        <w:tc>
          <w:tcPr>
            <w:tcW w:w="4016" w:type="dxa"/>
            <w:noWrap/>
            <w:hideMark/>
          </w:tcPr>
          <w:p w:rsidRPr="008465F7" w:rsidR="008465F7" w:rsidRDefault="008465F7" w14:paraId="794F064B" w14:textId="77777777"/>
        </w:tc>
        <w:tc>
          <w:tcPr>
            <w:tcW w:w="6" w:type="dxa"/>
            <w:hideMark/>
          </w:tcPr>
          <w:p w:rsidRPr="008465F7" w:rsidR="008465F7" w:rsidRDefault="008465F7" w14:paraId="67B16A66" w14:textId="77777777"/>
        </w:tc>
      </w:tr>
      <w:tr w:rsidRPr="008465F7" w:rsidR="008465F7" w:rsidTr="008465F7" w14:paraId="153E7B94" w14:textId="77777777">
        <w:trPr>
          <w:trHeight w:val="1080"/>
        </w:trPr>
        <w:tc>
          <w:tcPr>
            <w:tcW w:w="4519" w:type="dxa"/>
            <w:hideMark/>
          </w:tcPr>
          <w:p>
            <w:r w:rsidRPr="008465F7">
              <w:rPr>
                <w:b/>
                <w:bCs/>
              </w:rPr>
              <w:t xml:space="preserve">Andere Risiken?</w:t>
            </w:r>
            <w:r w:rsidRPr="008465F7">
              <w:rPr>
                <w:b/>
                <w:bCs/>
              </w:rPr>
              <w:br/>
            </w:r>
            <w:r w:rsidRPr="008465F7">
              <w:t xml:space="preserve">Gibt es weitere Risiken, an die Sie während dieses Prozesses gedacht haben und die es wert sind, bewertet zu werden?</w:t>
            </w:r>
          </w:p>
        </w:tc>
        <w:tc>
          <w:tcPr>
            <w:tcW w:w="4513" w:type="dxa"/>
            <w:noWrap/>
            <w:hideMark/>
          </w:tcPr>
          <w:p w:rsidRPr="008465F7" w:rsidR="008465F7" w:rsidRDefault="008465F7" w14:paraId="2C7933E6" w14:textId="77777777">
            <w:r w:rsidRPr="008465F7">
              <w:t> </w:t>
            </w:r>
          </w:p>
        </w:tc>
        <w:tc>
          <w:tcPr>
            <w:tcW w:w="4177" w:type="dxa"/>
            <w:hideMark/>
          </w:tcPr>
          <w:p>
            <w:r w:rsidRPr="008465F7">
              <w:rPr>
                <w:b/>
                <w:bCs/>
              </w:rPr>
              <w:t xml:space="preserve">Andere Möglichkeiten?</w:t>
            </w:r>
            <w:r w:rsidRPr="008465F7">
              <w:rPr>
                <w:b/>
                <w:bCs/>
              </w:rPr>
              <w:br/>
            </w:r>
            <w:r w:rsidRPr="008465F7">
              <w:t xml:space="preserve">Sehen Sie noch andere Möglichkeiten?</w:t>
            </w:r>
          </w:p>
        </w:tc>
        <w:tc>
          <w:tcPr>
            <w:tcW w:w="3849" w:type="dxa"/>
            <w:noWrap/>
            <w:hideMark/>
          </w:tcPr>
          <w:p w:rsidRPr="008465F7" w:rsidR="008465F7" w:rsidRDefault="008465F7" w14:paraId="73B81125" w14:textId="77777777">
            <w:r w:rsidRPr="008465F7">
              <w:t> </w:t>
            </w:r>
          </w:p>
        </w:tc>
        <w:tc>
          <w:tcPr>
            <w:tcW w:w="4016" w:type="dxa"/>
            <w:noWrap/>
            <w:hideMark/>
          </w:tcPr>
          <w:p w:rsidRPr="008465F7" w:rsidR="008465F7" w:rsidRDefault="008465F7" w14:paraId="7776B738" w14:textId="77777777"/>
        </w:tc>
        <w:tc>
          <w:tcPr>
            <w:tcW w:w="6" w:type="dxa"/>
            <w:hideMark/>
          </w:tcPr>
          <w:p w:rsidRPr="008465F7" w:rsidR="008465F7" w:rsidRDefault="008465F7" w14:paraId="205FC613" w14:textId="77777777"/>
        </w:tc>
      </w:tr>
      <w:tr w:rsidRPr="008465F7" w:rsidR="008465F7" w:rsidTr="008465F7" w14:paraId="4A4EF522" w14:textId="77777777">
        <w:trPr>
          <w:trHeight w:val="525"/>
        </w:trPr>
        <w:tc>
          <w:tcPr>
            <w:tcW w:w="4519" w:type="dxa"/>
            <w:hideMark/>
          </w:tcPr>
          <w:p>
            <w:pPr>
              <w:rPr>
                <w:b/>
                <w:bCs/>
              </w:rPr>
            </w:pPr>
            <w:r w:rsidRPr="008465F7">
              <w:rPr>
                <w:b/>
                <w:bCs/>
              </w:rPr>
              <w:t xml:space="preserve">Risikowertung insgesamt</w:t>
            </w:r>
          </w:p>
        </w:tc>
        <w:tc>
          <w:tcPr>
            <w:tcW w:w="4513" w:type="dxa"/>
            <w:noWrap/>
            <w:hideMark/>
          </w:tcPr>
          <w:p w:rsidRPr="008465F7" w:rsidR="008465F7" w:rsidRDefault="008465F7" w14:paraId="3C01DE49" w14:textId="77777777">
            <w:r w:rsidRPr="008465F7">
              <w:t> </w:t>
            </w:r>
          </w:p>
        </w:tc>
        <w:tc>
          <w:tcPr>
            <w:tcW w:w="4177" w:type="dxa"/>
            <w:hideMark/>
          </w:tcPr>
          <w:p>
            <w:pPr>
              <w:rPr>
                <w:b/>
                <w:bCs/>
              </w:rPr>
            </w:pPr>
            <w:r w:rsidRPr="008465F7">
              <w:rPr>
                <w:b/>
                <w:bCs/>
              </w:rPr>
              <w:t xml:space="preserve">Gelegenheitswert insgesamt</w:t>
            </w:r>
          </w:p>
        </w:tc>
        <w:tc>
          <w:tcPr>
            <w:tcW w:w="3849" w:type="dxa"/>
            <w:noWrap/>
            <w:hideMark/>
          </w:tcPr>
          <w:p w:rsidRPr="008465F7" w:rsidR="008465F7" w:rsidRDefault="008465F7" w14:paraId="1A40B4CC" w14:textId="77777777">
            <w:r w:rsidRPr="008465F7">
              <w:t> </w:t>
            </w:r>
          </w:p>
        </w:tc>
        <w:tc>
          <w:tcPr>
            <w:tcW w:w="4016" w:type="dxa"/>
            <w:noWrap/>
            <w:hideMark/>
          </w:tcPr>
          <w:p w:rsidRPr="008465F7" w:rsidR="008465F7" w:rsidRDefault="008465F7" w14:paraId="3F64AB4F" w14:textId="77777777"/>
        </w:tc>
        <w:tc>
          <w:tcPr>
            <w:tcW w:w="6" w:type="dxa"/>
            <w:hideMark/>
          </w:tcPr>
          <w:p w:rsidRPr="008465F7" w:rsidR="008465F7" w:rsidRDefault="008465F7" w14:paraId="140CCE31" w14:textId="77777777"/>
        </w:tc>
      </w:tr>
      <w:tr w:rsidRPr="008465F7" w:rsidR="008465F7" w:rsidTr="008465F7" w14:paraId="583CBB72" w14:textId="77777777">
        <w:trPr>
          <w:trHeight w:val="315"/>
        </w:trPr>
        <w:tc>
          <w:tcPr>
            <w:tcW w:w="17058" w:type="dxa"/>
            <w:gridSpan w:val="4"/>
            <w:vMerge w:val="restart"/>
            <w:hideMark/>
          </w:tcPr>
          <w:p>
            <w:pPr>
              <w:rPr>
                <w:b/>
                <w:bCs/>
              </w:rPr>
            </w:pPr>
            <w:r w:rsidRPr="008465F7">
              <w:rPr>
                <w:b/>
                <w:bCs/>
              </w:rPr>
              <w:t xml:space="preserve">Insgesamt - Abwägen von Risiken und Chancen </w:t>
            </w:r>
            <w:r w:rsidRPr="008465F7">
              <w:rPr>
                <w:b/>
                <w:bCs/>
              </w:rPr>
              <w:br/>
              <w:t xml:space="preserve">Denken Sie über die Gesamtrisiken und -chancen für diesen Vermögenswert nach. Wie halten sie sich die Waage? Stimmt dies mit Ihren persönlichen Risikopräferenzen überein? Schreiben Sie Ihre Analyse in das folgende Feld</w:t>
            </w:r>
          </w:p>
        </w:tc>
        <w:tc>
          <w:tcPr>
            <w:tcW w:w="4016" w:type="dxa"/>
            <w:noWrap/>
            <w:hideMark/>
          </w:tcPr>
          <w:p w:rsidRPr="008465F7" w:rsidR="008465F7" w:rsidP="008465F7" w:rsidRDefault="008465F7" w14:paraId="07F175A6" w14:textId="77777777">
            <w:pPr>
              <w:rPr>
                <w:b/>
                <w:bCs/>
              </w:rPr>
            </w:pPr>
          </w:p>
        </w:tc>
        <w:tc>
          <w:tcPr>
            <w:tcW w:w="6" w:type="dxa"/>
            <w:hideMark/>
          </w:tcPr>
          <w:p w:rsidRPr="008465F7" w:rsidR="008465F7" w:rsidRDefault="008465F7" w14:paraId="553B1FB8" w14:textId="77777777"/>
        </w:tc>
      </w:tr>
      <w:tr w:rsidRPr="008465F7" w:rsidR="008465F7" w:rsidTr="008465F7" w14:paraId="5A933A80" w14:textId="77777777">
        <w:trPr>
          <w:trHeight w:val="312"/>
        </w:trPr>
        <w:tc>
          <w:tcPr>
            <w:tcW w:w="17058" w:type="dxa"/>
            <w:gridSpan w:val="4"/>
            <w:vMerge/>
            <w:hideMark/>
          </w:tcPr>
          <w:p w:rsidRPr="008465F7" w:rsidR="008465F7" w:rsidRDefault="008465F7" w14:paraId="2CEFE9F2" w14:textId="77777777">
            <w:pPr>
              <w:rPr>
                <w:b/>
                <w:bCs/>
              </w:rPr>
            </w:pPr>
          </w:p>
        </w:tc>
        <w:tc>
          <w:tcPr>
            <w:tcW w:w="4016" w:type="dxa"/>
            <w:noWrap/>
            <w:hideMark/>
          </w:tcPr>
          <w:p w:rsidRPr="008465F7" w:rsidR="008465F7" w:rsidRDefault="008465F7" w14:paraId="0AEEA11D" w14:textId="77777777"/>
        </w:tc>
        <w:tc>
          <w:tcPr>
            <w:tcW w:w="6" w:type="dxa"/>
            <w:hideMark/>
          </w:tcPr>
          <w:p w:rsidRPr="008465F7" w:rsidR="008465F7" w:rsidRDefault="008465F7" w14:paraId="7FA791D9" w14:textId="77777777"/>
        </w:tc>
      </w:tr>
    </w:tbl>
    <w:p w:rsidR="008465F7" w:rsidRDefault="008465F7" w14:paraId="5C59374C" w14:textId="1049376F"/>
    <w:sectPr w:rsidR="00CD6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7"/>
    <w:rsid w:val="002D3757"/>
    <w:rsid w:val="00417A4B"/>
    <w:rsid w:val="005F192F"/>
    <w:rsid w:val="00603462"/>
    <w:rsid w:val="008465F7"/>
    <w:rsid w:val="008C2545"/>
    <w:rsid w:val="00DE4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A2C016"/>
  <w15:chartTrackingRefBased/>
  <w15:docId w15:val="{5107C567-E8F9-4E9A-85FC-7224A0E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4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11575">
      <w:bodyDiv w:val="1"/>
      <w:marLeft w:val="0"/>
      <w:marRight w:val="0"/>
      <w:marTop w:val="0"/>
      <w:marBottom w:val="0"/>
      <w:divBdr>
        <w:top w:val="none" w:sz="0" w:space="0" w:color="auto"/>
        <w:left w:val="none" w:sz="0" w:space="0" w:color="auto"/>
        <w:bottom w:val="none" w:sz="0" w:space="0" w:color="auto"/>
        <w:right w:val="none" w:sz="0" w:space="0" w:color="auto"/>
      </w:divBdr>
    </w:div>
    <w:div w:id="20088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A0C2B-1CCD-4FEA-8AD4-BB19F30D94CE}"/>
</file>

<file path=customXml/itemProps2.xml><?xml version="1.0" encoding="utf-8"?>
<ds:datastoreItem xmlns:ds="http://schemas.openxmlformats.org/officeDocument/2006/customXml" ds:itemID="{A3D6B08E-B64A-4EA1-8B91-632E75CE1324}"/>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614</ap:Words>
  <ap:Characters>3875</ap:Characters>
  <ap:Application>Microsoft Office Word</ap:Application>
  <ap:DocSecurity>0</ap:DocSecurity>
  <ap:Lines>32</ap:Lines>
  <ap:Paragraphs>8</ap:Paragraphs>
  <ap:ScaleCrop>false</ap:ScaleCrop>
  <ap:Company/>
  <ap:LinksUpToDate>false</ap:LinksUpToDate>
  <ap:CharactersWithSpaces>4481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Christiane Hölz</dc:creator>
  <keywords>, docId:2195F051C6025A042D0051FBFD1F6904</keywords>
  <dc:description/>
  <lastModifiedBy>Christiane Hölz</lastModifiedBy>
  <revision>1</revision>
  <dcterms:created xsi:type="dcterms:W3CDTF">2023-08-21T07:31:00.0000000Z</dcterms:created>
  <dcterms:modified xsi:type="dcterms:W3CDTF">2023-08-21T07:32:00.0000000Z</dcterms:modified>
</coreProperties>
</file>